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9C5BF" w14:textId="77777777" w:rsidR="00C77346" w:rsidRPr="00C77346" w:rsidRDefault="00C77346" w:rsidP="00C77346">
      <w:pPr>
        <w:spacing w:line="520" w:lineRule="exact"/>
        <w:ind w:right="600"/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C77346">
        <w:rPr>
          <w:rFonts w:ascii="仿宋" w:eastAsia="仿宋" w:hAnsi="仿宋" w:cs="仿宋" w:hint="eastAsia"/>
          <w:b/>
          <w:bCs/>
          <w:sz w:val="36"/>
          <w:szCs w:val="36"/>
        </w:rPr>
        <w:t>2019年中国医院综合管理与创新高峰论坛</w:t>
      </w:r>
      <w:bookmarkStart w:id="0" w:name="_GoBack"/>
      <w:r w:rsidRPr="00C77346">
        <w:rPr>
          <w:rFonts w:ascii="仿宋" w:eastAsia="仿宋" w:hAnsi="仿宋" w:cs="仿宋" w:hint="eastAsia"/>
          <w:b/>
          <w:bCs/>
          <w:sz w:val="36"/>
          <w:szCs w:val="36"/>
        </w:rPr>
        <w:t>回执表</w:t>
      </w:r>
    </w:p>
    <w:tbl>
      <w:tblPr>
        <w:tblStyle w:val="a3"/>
        <w:tblpPr w:leftFromText="180" w:rightFromText="180" w:vertAnchor="text" w:horzAnchor="page" w:tblpX="1445" w:tblpY="396"/>
        <w:tblOverlap w:val="never"/>
        <w:tblW w:w="9200" w:type="dxa"/>
        <w:tblLayout w:type="fixed"/>
        <w:tblLook w:val="04A0" w:firstRow="1" w:lastRow="0" w:firstColumn="1" w:lastColumn="0" w:noHBand="0" w:noVBand="1"/>
      </w:tblPr>
      <w:tblGrid>
        <w:gridCol w:w="1341"/>
        <w:gridCol w:w="589"/>
        <w:gridCol w:w="330"/>
        <w:gridCol w:w="1070"/>
        <w:gridCol w:w="1683"/>
        <w:gridCol w:w="1837"/>
        <w:gridCol w:w="2350"/>
      </w:tblGrid>
      <w:tr w:rsidR="00C77346" w14:paraId="780E890A" w14:textId="77777777" w:rsidTr="003802DC">
        <w:trPr>
          <w:trHeight w:val="555"/>
        </w:trPr>
        <w:tc>
          <w:tcPr>
            <w:tcW w:w="19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751427D2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单位名称</w:t>
            </w:r>
          </w:p>
        </w:tc>
        <w:tc>
          <w:tcPr>
            <w:tcW w:w="72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891CF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C77346" w14:paraId="6C34FF6C" w14:textId="77777777" w:rsidTr="003802DC">
        <w:trPr>
          <w:trHeight w:val="535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327A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单位地址</w:t>
            </w: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195740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C77346" w14:paraId="0E925F33" w14:textId="77777777" w:rsidTr="003802DC">
        <w:trPr>
          <w:trHeight w:val="535"/>
        </w:trPr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D5E2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1E7D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性别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5DA7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职务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AB02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电话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2F50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手机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4E3C2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邮箱</w:t>
            </w:r>
          </w:p>
        </w:tc>
      </w:tr>
      <w:tr w:rsidR="00C77346" w14:paraId="39BA2B48" w14:textId="77777777" w:rsidTr="003802DC">
        <w:trPr>
          <w:trHeight w:val="535"/>
        </w:trPr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D336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947C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3907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B589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0323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7042A9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C77346" w14:paraId="179F632E" w14:textId="77777777" w:rsidTr="003802DC">
        <w:trPr>
          <w:trHeight w:val="535"/>
        </w:trPr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337C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FD14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CAB9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E89C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7480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E2572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C77346" w14:paraId="74E6C9F0" w14:textId="77777777" w:rsidTr="003802DC">
        <w:trPr>
          <w:trHeight w:val="535"/>
        </w:trPr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AC8A3D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403EA4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01CC7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CDA3B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5CDE67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CEE81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C77346" w14:paraId="638455EF" w14:textId="77777777" w:rsidTr="003802DC">
        <w:trPr>
          <w:trHeight w:val="555"/>
        </w:trPr>
        <w:tc>
          <w:tcPr>
            <w:tcW w:w="92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DDFEC9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发票信息</w:t>
            </w:r>
          </w:p>
        </w:tc>
      </w:tr>
      <w:tr w:rsidR="00C77346" w14:paraId="3002D45A" w14:textId="77777777" w:rsidTr="003802DC">
        <w:trPr>
          <w:trHeight w:val="530"/>
        </w:trPr>
        <w:tc>
          <w:tcPr>
            <w:tcW w:w="19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1A7C2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单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位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名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称</w:t>
            </w:r>
          </w:p>
        </w:tc>
        <w:tc>
          <w:tcPr>
            <w:tcW w:w="7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EDB9EE" w14:textId="77777777" w:rsidR="00C77346" w:rsidRDefault="00C77346" w:rsidP="003802DC">
            <w:pPr>
              <w:spacing w:line="520" w:lineRule="exact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C77346" w14:paraId="64131B73" w14:textId="77777777" w:rsidTr="003802DC">
        <w:trPr>
          <w:trHeight w:val="530"/>
        </w:trPr>
        <w:tc>
          <w:tcPr>
            <w:tcW w:w="19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941F4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纳税人识别号</w:t>
            </w:r>
          </w:p>
        </w:tc>
        <w:tc>
          <w:tcPr>
            <w:tcW w:w="7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8435DC" w14:textId="77777777" w:rsidR="00C77346" w:rsidRDefault="00C77346" w:rsidP="003802DC">
            <w:pPr>
              <w:spacing w:line="520" w:lineRule="exact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C77346" w14:paraId="4A8248EE" w14:textId="77777777" w:rsidTr="003802DC">
        <w:trPr>
          <w:trHeight w:val="530"/>
        </w:trPr>
        <w:tc>
          <w:tcPr>
            <w:tcW w:w="19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10582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注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册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地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址</w:t>
            </w:r>
          </w:p>
        </w:tc>
        <w:tc>
          <w:tcPr>
            <w:tcW w:w="7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0D3A4C" w14:textId="77777777" w:rsidR="00C77346" w:rsidRDefault="00C77346" w:rsidP="003802DC">
            <w:pPr>
              <w:spacing w:line="520" w:lineRule="exact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C77346" w14:paraId="59A45F35" w14:textId="77777777" w:rsidTr="003802DC">
        <w:trPr>
          <w:trHeight w:val="530"/>
        </w:trPr>
        <w:tc>
          <w:tcPr>
            <w:tcW w:w="19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4ABB4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注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册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电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话</w:t>
            </w:r>
          </w:p>
        </w:tc>
        <w:tc>
          <w:tcPr>
            <w:tcW w:w="7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ABD8AF" w14:textId="77777777" w:rsidR="00C77346" w:rsidRDefault="00C77346" w:rsidP="003802DC">
            <w:pPr>
              <w:spacing w:line="520" w:lineRule="exact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C77346" w14:paraId="283CE979" w14:textId="77777777" w:rsidTr="003802DC">
        <w:trPr>
          <w:trHeight w:val="530"/>
        </w:trPr>
        <w:tc>
          <w:tcPr>
            <w:tcW w:w="19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5567D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开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 xml:space="preserve">   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户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 xml:space="preserve">   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行</w:t>
            </w:r>
          </w:p>
        </w:tc>
        <w:tc>
          <w:tcPr>
            <w:tcW w:w="7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33B1E8" w14:textId="77777777" w:rsidR="00C77346" w:rsidRDefault="00C77346" w:rsidP="003802DC">
            <w:pPr>
              <w:spacing w:line="520" w:lineRule="exact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C77346" w14:paraId="2D0C26BF" w14:textId="77777777" w:rsidTr="003802DC">
        <w:trPr>
          <w:trHeight w:val="530"/>
        </w:trPr>
        <w:tc>
          <w:tcPr>
            <w:tcW w:w="19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D598C7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开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户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行账号</w:t>
            </w:r>
          </w:p>
        </w:tc>
        <w:tc>
          <w:tcPr>
            <w:tcW w:w="727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2F19E" w14:textId="77777777" w:rsidR="00C77346" w:rsidRDefault="00C77346" w:rsidP="003802DC">
            <w:pPr>
              <w:spacing w:line="520" w:lineRule="exact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C77346" w14:paraId="53F57E2A" w14:textId="77777777" w:rsidTr="003802DC">
        <w:trPr>
          <w:trHeight w:val="1512"/>
        </w:trPr>
        <w:tc>
          <w:tcPr>
            <w:tcW w:w="19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373A0A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bCs/>
                <w:szCs w:val="21"/>
              </w:rPr>
              <w:t>入住信息登记</w:t>
            </w:r>
          </w:p>
        </w:tc>
        <w:tc>
          <w:tcPr>
            <w:tcW w:w="727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BA6481" w14:textId="77777777" w:rsidR="00C77346" w:rsidRDefault="00C77346" w:rsidP="003802DC">
            <w:pPr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No.1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□烟台鑫广万豪酒店（五星）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地址：经济技术开发区黄河路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365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号</w:t>
            </w:r>
          </w:p>
          <w:p w14:paraId="3CAE7EA8" w14:textId="77777777" w:rsidR="00C77346" w:rsidRDefault="00C77346" w:rsidP="003802DC">
            <w:pPr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入住时间：□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12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6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12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7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12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8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日</w:t>
            </w:r>
          </w:p>
          <w:p w14:paraId="0D3DCC0D" w14:textId="77777777" w:rsidR="00C77346" w:rsidRDefault="00C77346" w:rsidP="003802DC">
            <w:pPr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房型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优惠价格</w:t>
            </w:r>
          </w:p>
          <w:p w14:paraId="16C9BA1C" w14:textId="77777777" w:rsidR="00C77346" w:rsidRDefault="00C77346" w:rsidP="003802DC">
            <w:pPr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□单人间：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430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元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间•天（含早）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□标准间：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430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元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间•天（含早）</w:t>
            </w:r>
          </w:p>
        </w:tc>
      </w:tr>
      <w:tr w:rsidR="00C77346" w14:paraId="03944ECA" w14:textId="77777777" w:rsidTr="003802DC">
        <w:trPr>
          <w:trHeight w:val="1386"/>
        </w:trPr>
        <w:tc>
          <w:tcPr>
            <w:tcW w:w="19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BF601BB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D08B2" w14:textId="77777777" w:rsidR="00C77346" w:rsidRDefault="00C77346" w:rsidP="003802DC">
            <w:pPr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No.2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烟台喜来登酒店（五星）地址：经济开发区海滨路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88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号</w:t>
            </w:r>
          </w:p>
          <w:p w14:paraId="4433837C" w14:textId="77777777" w:rsidR="00C77346" w:rsidRDefault="00C77346" w:rsidP="003802DC">
            <w:pPr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入住时间：□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12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6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12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7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12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8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日</w:t>
            </w:r>
          </w:p>
          <w:p w14:paraId="0747F867" w14:textId="77777777" w:rsidR="00C77346" w:rsidRDefault="00C77346" w:rsidP="003802DC">
            <w:pPr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房型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优惠价格</w:t>
            </w:r>
          </w:p>
          <w:p w14:paraId="6F113E6A" w14:textId="77777777" w:rsidR="00C77346" w:rsidRDefault="00C77346" w:rsidP="003802DC">
            <w:pPr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□单人间：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430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元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间•天（含早）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□标准间：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430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元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间•天（含早）</w:t>
            </w:r>
          </w:p>
        </w:tc>
      </w:tr>
      <w:tr w:rsidR="00C77346" w14:paraId="774DAF7B" w14:textId="77777777" w:rsidTr="003802DC">
        <w:trPr>
          <w:trHeight w:val="1357"/>
        </w:trPr>
        <w:tc>
          <w:tcPr>
            <w:tcW w:w="19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9F4C9C" w14:textId="77777777" w:rsidR="00C77346" w:rsidRDefault="00C77346" w:rsidP="003802DC">
            <w:pPr>
              <w:spacing w:line="520" w:lineRule="exact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AE379" w14:textId="77777777" w:rsidR="00C77346" w:rsidRDefault="00C77346" w:rsidP="003802DC">
            <w:pPr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No.3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□烟台金海岸希尔顿酒店（五星）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地址：经济技术开发区宁波路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号</w:t>
            </w:r>
          </w:p>
          <w:p w14:paraId="29057AE4" w14:textId="77777777" w:rsidR="00C77346" w:rsidRDefault="00C77346" w:rsidP="003802DC">
            <w:pPr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入住时间：□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12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6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12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7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12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8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日</w:t>
            </w:r>
          </w:p>
          <w:p w14:paraId="52483FD0" w14:textId="77777777" w:rsidR="00C77346" w:rsidRDefault="00C77346" w:rsidP="003802DC">
            <w:pPr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房型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优惠价格</w:t>
            </w:r>
          </w:p>
          <w:p w14:paraId="38C4F73D" w14:textId="77777777" w:rsidR="00C77346" w:rsidRDefault="00C77346" w:rsidP="003802DC">
            <w:pPr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□单人间：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430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元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间•天（含早）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□标准间：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430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元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间•天（含早）</w:t>
            </w:r>
          </w:p>
        </w:tc>
      </w:tr>
    </w:tbl>
    <w:p w14:paraId="7A51F718" w14:textId="77777777" w:rsidR="00C77346" w:rsidRDefault="00C77346" w:rsidP="00C77346">
      <w:pPr>
        <w:spacing w:line="520" w:lineRule="exact"/>
        <w:ind w:right="600"/>
        <w:rPr>
          <w:rFonts w:ascii="仿宋" w:eastAsia="仿宋" w:hAnsi="仿宋" w:cs="仿宋"/>
          <w:b/>
          <w:bCs/>
          <w:sz w:val="28"/>
          <w:szCs w:val="28"/>
        </w:rPr>
      </w:pPr>
    </w:p>
    <w:p w14:paraId="358145D6" w14:textId="77777777" w:rsidR="00C77346" w:rsidRDefault="00C77346" w:rsidP="00C77346">
      <w:pPr>
        <w:tabs>
          <w:tab w:val="left" w:pos="7194"/>
        </w:tabs>
        <w:spacing w:line="520" w:lineRule="exact"/>
        <w:ind w:right="60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ab/>
      </w:r>
    </w:p>
    <w:p w14:paraId="270673A5" w14:textId="77777777" w:rsidR="004F0493" w:rsidRPr="00C77346" w:rsidRDefault="004F0493"/>
    <w:sectPr w:rsidR="004F0493" w:rsidRPr="00C77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46"/>
    <w:rsid w:val="004F0493"/>
    <w:rsid w:val="00C7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33AE"/>
  <w15:chartTrackingRefBased/>
  <w15:docId w15:val="{8D59AD92-8957-4090-8BB6-C9907AA5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346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7734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晓雯</dc:creator>
  <cp:keywords/>
  <dc:description/>
  <cp:lastModifiedBy>张 晓雯</cp:lastModifiedBy>
  <cp:revision>1</cp:revision>
  <dcterms:created xsi:type="dcterms:W3CDTF">2019-11-18T06:10:00Z</dcterms:created>
  <dcterms:modified xsi:type="dcterms:W3CDTF">2019-11-18T06:10:00Z</dcterms:modified>
</cp:coreProperties>
</file>